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B05F" w14:textId="77777777" w:rsidR="00C6037E" w:rsidRPr="00C85DC1" w:rsidRDefault="00C6037E">
      <w:pPr>
        <w:rPr>
          <w:b/>
          <w:bCs/>
          <w:sz w:val="24"/>
          <w:szCs w:val="24"/>
        </w:rPr>
      </w:pPr>
      <w:r w:rsidRPr="00C85DC1">
        <w:rPr>
          <w:rFonts w:hint="eastAsia"/>
          <w:b/>
          <w:bCs/>
          <w:sz w:val="24"/>
          <w:szCs w:val="24"/>
        </w:rPr>
        <w:t>大腸内視鏡検査を受けられる</w:t>
      </w:r>
      <w:r w:rsidRPr="00C85DC1">
        <w:rPr>
          <w:b/>
          <w:bCs/>
          <w:sz w:val="24"/>
          <w:szCs w:val="24"/>
        </w:rPr>
        <w:t xml:space="preserve">患者さんへ </w:t>
      </w:r>
    </w:p>
    <w:p w14:paraId="0E899724" w14:textId="349FB5BC" w:rsidR="00C6037E" w:rsidRPr="00C85DC1" w:rsidRDefault="00C6037E">
      <w:pPr>
        <w:rPr>
          <w:b/>
          <w:bCs/>
          <w:szCs w:val="21"/>
        </w:rPr>
      </w:pPr>
      <w:r w:rsidRPr="00C85DC1">
        <w:rPr>
          <w:b/>
          <w:bCs/>
          <w:szCs w:val="21"/>
        </w:rPr>
        <w:t xml:space="preserve">「 </w:t>
      </w:r>
      <w:r w:rsidR="00883CA2" w:rsidRPr="00C85DC1">
        <w:rPr>
          <w:rFonts w:hint="eastAsia"/>
          <w:b/>
          <w:bCs/>
          <w:szCs w:val="21"/>
        </w:rPr>
        <w:t>生活習慣病を有する高齢者における大腸がんの早期発見に関する研究</w:t>
      </w:r>
      <w:r w:rsidRPr="00C85DC1">
        <w:rPr>
          <w:b/>
          <w:bCs/>
          <w:szCs w:val="21"/>
        </w:rPr>
        <w:t xml:space="preserve"> 」への</w:t>
      </w:r>
      <w:r w:rsidRPr="00C85DC1">
        <w:rPr>
          <w:rFonts w:hint="eastAsia"/>
          <w:b/>
          <w:bCs/>
          <w:szCs w:val="21"/>
        </w:rPr>
        <w:t>ご</w:t>
      </w:r>
      <w:r w:rsidRPr="00C85DC1">
        <w:rPr>
          <w:b/>
          <w:bCs/>
          <w:szCs w:val="21"/>
        </w:rPr>
        <w:t>協力のお願い</w:t>
      </w:r>
    </w:p>
    <w:p w14:paraId="481ABC82" w14:textId="77777777" w:rsidR="00C6037E" w:rsidRDefault="00C6037E"/>
    <w:p w14:paraId="53CF67CD" w14:textId="25E31ECC" w:rsidR="00883CA2" w:rsidRDefault="00C6037E">
      <w:pPr>
        <w:rPr>
          <w:b/>
          <w:bCs/>
        </w:rPr>
      </w:pPr>
      <w:r w:rsidRPr="00C85DC1">
        <w:rPr>
          <w:rFonts w:hint="eastAsia"/>
          <w:b/>
          <w:bCs/>
        </w:rPr>
        <w:t>揖斐厚生病院</w:t>
      </w:r>
      <w:r w:rsidRPr="00C85DC1">
        <w:rPr>
          <w:b/>
          <w:bCs/>
        </w:rPr>
        <w:t>では、</w:t>
      </w:r>
      <w:r w:rsidR="00B726A5">
        <w:rPr>
          <w:rFonts w:hint="eastAsia"/>
          <w:b/>
          <w:bCs/>
        </w:rPr>
        <w:t>大腸内視鏡検査</w:t>
      </w:r>
      <w:r w:rsidRPr="00C85DC1">
        <w:rPr>
          <w:b/>
          <w:bCs/>
        </w:rPr>
        <w:t>を受けた患者さんの 試料・情報を用いた研究を行います。皆様のご理解とご協力をお願い申し上げます。</w:t>
      </w:r>
    </w:p>
    <w:p w14:paraId="6C276B2B" w14:textId="77777777" w:rsidR="00C85DC1" w:rsidRPr="00C85DC1" w:rsidRDefault="00C85DC1">
      <w:pPr>
        <w:rPr>
          <w:b/>
          <w:bCs/>
        </w:rPr>
      </w:pPr>
    </w:p>
    <w:p w14:paraId="09902DAE" w14:textId="26E76A3D" w:rsidR="00E318D9" w:rsidRDefault="00C6037E">
      <w:r w:rsidRPr="00C85DC1">
        <w:rPr>
          <w:b/>
          <w:bCs/>
        </w:rPr>
        <w:t>研究の対象</w:t>
      </w:r>
      <w:r w:rsidR="00956C24">
        <w:rPr>
          <w:rFonts w:hint="eastAsia"/>
        </w:rPr>
        <w:t>：</w:t>
      </w:r>
      <w:r w:rsidR="00883CA2">
        <w:rPr>
          <w:rFonts w:hint="eastAsia"/>
        </w:rPr>
        <w:t>2</w:t>
      </w:r>
      <w:r w:rsidR="00883CA2">
        <w:t>021</w:t>
      </w:r>
      <w:r w:rsidR="00883CA2">
        <w:rPr>
          <w:rFonts w:hint="eastAsia"/>
        </w:rPr>
        <w:t>年</w:t>
      </w:r>
      <w:r w:rsidR="0072276C">
        <w:t>12</w:t>
      </w:r>
      <w:r w:rsidR="00883CA2">
        <w:rPr>
          <w:rFonts w:hint="eastAsia"/>
        </w:rPr>
        <w:t>月より2026年3月までに揖斐厚生病院</w:t>
      </w:r>
      <w:r>
        <w:t>において、</w:t>
      </w:r>
      <w:r w:rsidR="00B726A5">
        <w:rPr>
          <w:rFonts w:hint="eastAsia"/>
        </w:rPr>
        <w:t>大腸</w:t>
      </w:r>
      <w:r w:rsidR="00883CA2">
        <w:rPr>
          <w:rFonts w:hint="eastAsia"/>
        </w:rPr>
        <w:t>内視鏡検査を</w:t>
      </w:r>
      <w:r w:rsidR="00956C24">
        <w:rPr>
          <w:rFonts w:hint="eastAsia"/>
        </w:rPr>
        <w:t>受けられ</w:t>
      </w:r>
      <w:r w:rsidR="00B726A5">
        <w:rPr>
          <w:rFonts w:hint="eastAsia"/>
        </w:rPr>
        <w:t>た</w:t>
      </w:r>
      <w:r>
        <w:t>患者さん</w:t>
      </w:r>
    </w:p>
    <w:p w14:paraId="06D2C884" w14:textId="6CC416F3" w:rsidR="00E318D9" w:rsidRDefault="00C6037E">
      <w:r w:rsidRPr="00C85DC1">
        <w:rPr>
          <w:b/>
          <w:bCs/>
        </w:rPr>
        <w:t>研究期間</w:t>
      </w:r>
      <w:r w:rsidR="00956C24">
        <w:rPr>
          <w:rFonts w:hint="eastAsia"/>
        </w:rPr>
        <w:t>：</w:t>
      </w:r>
      <w:r>
        <w:t>倫理審査委員会承認日～</w:t>
      </w:r>
      <w:r w:rsidR="00E318D9">
        <w:rPr>
          <w:rFonts w:hint="eastAsia"/>
        </w:rPr>
        <w:t>2026年</w:t>
      </w:r>
      <w:r>
        <w:t xml:space="preserve"> 年 3 月 31 日 </w:t>
      </w:r>
    </w:p>
    <w:p w14:paraId="453F3C61" w14:textId="7D7AD016" w:rsidR="00E318D9" w:rsidRDefault="00C6037E">
      <w:r w:rsidRPr="00956C24">
        <w:rPr>
          <w:b/>
          <w:bCs/>
        </w:rPr>
        <w:t>研究目的・方法</w:t>
      </w:r>
      <w:r w:rsidR="00956C24">
        <w:rPr>
          <w:rFonts w:hint="eastAsia"/>
          <w:b/>
          <w:bCs/>
        </w:rPr>
        <w:t>：</w:t>
      </w:r>
      <w:r w:rsidR="00E318D9">
        <w:rPr>
          <w:rFonts w:hint="eastAsia"/>
        </w:rPr>
        <w:t>大腸がんの危険因子として年齢、肥満度、身体活動、飲酒、喫煙、家族歴などが指摘されています。当院で</w:t>
      </w:r>
      <w:r w:rsidR="00EC7CE8">
        <w:rPr>
          <w:rFonts w:hint="eastAsia"/>
        </w:rPr>
        <w:t>は</w:t>
      </w:r>
      <w:r w:rsidR="00E318D9">
        <w:rPr>
          <w:rFonts w:hint="eastAsia"/>
        </w:rPr>
        <w:t>積極的に大腸内視鏡検査を施行し、早期大腸がんの発見に努めています。大腸内視鏡検査を受けられる患者さんの生活習慣、既往歴、現病歴、内服薬などの情報と大腸内視鏡検査所見を集積し、大腸がんの</w:t>
      </w:r>
      <w:r w:rsidR="00EC7CE8">
        <w:rPr>
          <w:rFonts w:hint="eastAsia"/>
        </w:rPr>
        <w:t>発症に関係する危険因子</w:t>
      </w:r>
      <w:r w:rsidR="00E318D9">
        <w:rPr>
          <w:rFonts w:hint="eastAsia"/>
        </w:rPr>
        <w:t>を</w:t>
      </w:r>
      <w:r w:rsidR="00956C24">
        <w:rPr>
          <w:rFonts w:hint="eastAsia"/>
        </w:rPr>
        <w:t>分析</w:t>
      </w:r>
      <w:r w:rsidR="00E318D9">
        <w:rPr>
          <w:rFonts w:hint="eastAsia"/>
        </w:rPr>
        <w:t>します</w:t>
      </w:r>
      <w:r>
        <w:t>。</w:t>
      </w:r>
      <w:r w:rsidR="00956C24">
        <w:rPr>
          <w:rFonts w:hint="eastAsia"/>
        </w:rPr>
        <w:t>本研究により</w:t>
      </w:r>
      <w:r w:rsidR="00E318D9">
        <w:rPr>
          <w:rFonts w:hint="eastAsia"/>
        </w:rPr>
        <w:t>大腸がんの予防法の検討や早期発見につながる診療に役立てていきます。</w:t>
      </w:r>
    </w:p>
    <w:p w14:paraId="384E5593" w14:textId="566FD9F6" w:rsidR="00E318D9" w:rsidRDefault="00C6037E">
      <w:r w:rsidRPr="00956C24">
        <w:rPr>
          <w:b/>
          <w:bCs/>
        </w:rPr>
        <w:t>研究に用いる試料・情報の種類</w:t>
      </w:r>
      <w:r w:rsidR="00956C24">
        <w:rPr>
          <w:rFonts w:hint="eastAsia"/>
          <w:b/>
          <w:bCs/>
        </w:rPr>
        <w:t>：</w:t>
      </w:r>
      <w:r>
        <w:t>以下の項目について、診療録より情報を取得します。</w:t>
      </w:r>
    </w:p>
    <w:p w14:paraId="3C766362" w14:textId="376ADC33" w:rsidR="000B6860" w:rsidRDefault="00C6037E">
      <w:r>
        <w:t>①一般身体所見</w:t>
      </w:r>
      <w:r w:rsidR="000B6860">
        <w:rPr>
          <w:rFonts w:hint="eastAsia"/>
        </w:rPr>
        <w:t>（</w:t>
      </w:r>
      <w:r>
        <w:t>年齢、性別、</w:t>
      </w:r>
      <w:r w:rsidR="000B6860">
        <w:rPr>
          <w:rFonts w:hint="eastAsia"/>
        </w:rPr>
        <w:t>身長、体重）</w:t>
      </w:r>
    </w:p>
    <w:p w14:paraId="757C7DE8" w14:textId="0C3180EF" w:rsidR="000B6860" w:rsidRDefault="00C6037E">
      <w:r>
        <w:t>②</w:t>
      </w:r>
      <w:r w:rsidR="000B6860">
        <w:rPr>
          <w:rFonts w:hint="eastAsia"/>
        </w:rPr>
        <w:t>現病歴、既往歴、家族歴</w:t>
      </w:r>
    </w:p>
    <w:p w14:paraId="4C7E6546" w14:textId="77777777" w:rsidR="000B6860" w:rsidRDefault="00C6037E">
      <w:r>
        <w:t>③</w:t>
      </w:r>
      <w:r w:rsidR="000B6860">
        <w:rPr>
          <w:rFonts w:hint="eastAsia"/>
        </w:rPr>
        <w:t>現在内服している処方</w:t>
      </w:r>
    </w:p>
    <w:p w14:paraId="0DDB12A1" w14:textId="0192425C" w:rsidR="000B6860" w:rsidRDefault="00C6037E">
      <w:r>
        <w:t>④</w:t>
      </w:r>
      <w:r w:rsidR="000B6860">
        <w:rPr>
          <w:rFonts w:hint="eastAsia"/>
        </w:rPr>
        <w:t>生活習慣、嗜好品に関する問診</w:t>
      </w:r>
    </w:p>
    <w:p w14:paraId="63087639" w14:textId="77AC72DE" w:rsidR="000B6860" w:rsidRDefault="000B6860">
      <w:r>
        <w:rPr>
          <w:rFonts w:hint="eastAsia"/>
        </w:rPr>
        <w:t>⑤免疫学的便潜血検査</w:t>
      </w:r>
    </w:p>
    <w:p w14:paraId="4783771D" w14:textId="77777777" w:rsidR="000B6860" w:rsidRPr="00956C24" w:rsidRDefault="00C6037E">
      <w:pPr>
        <w:rPr>
          <w:b/>
          <w:bCs/>
        </w:rPr>
      </w:pPr>
      <w:r w:rsidRPr="00956C24">
        <w:rPr>
          <w:b/>
          <w:bCs/>
        </w:rPr>
        <w:t>研究への参加辞退をご希望の場合</w:t>
      </w:r>
    </w:p>
    <w:p w14:paraId="15CCA475" w14:textId="03312CF8" w:rsidR="00C85DC1" w:rsidRDefault="00C6037E">
      <w:r>
        <w:t>本研究に関して新たに患者さんに行っていただくことはありませんし、費用もかかりま</w:t>
      </w:r>
      <w:r w:rsidR="000B6860">
        <w:rPr>
          <w:rFonts w:hint="eastAsia"/>
        </w:rPr>
        <w:t>せ</w:t>
      </w:r>
      <w:r>
        <w:t>ん。本研究に関する質問等がありましたら以下の連絡先まで問い合わせください。また、試料・情報が当該研究に用いられることについて了承いただけない場合には研究対象としませんので、以下の連絡先まで申し出ください。なお、本研究は、岐阜大学大学院医学系研究科医学研究等倫理審査委員会の承認を得ており</w:t>
      </w:r>
      <w:r w:rsidR="00C85DC1">
        <w:rPr>
          <w:rFonts w:hint="eastAsia"/>
        </w:rPr>
        <w:t>、岐阜大学附属病院、岐阜・西濃医療センター、岐北厚生病院、西美濃厚生病院でも施行しています</w:t>
      </w:r>
      <w:r>
        <w:t xml:space="preserve">。また、この研究への参加をお断りになった場合にも、将来にわたって当科における診療・治療において不利益を被ることはありませんので、ご安心ください。 </w:t>
      </w:r>
    </w:p>
    <w:p w14:paraId="0642466D" w14:textId="77777777" w:rsidR="00C85DC1" w:rsidRPr="00956C24" w:rsidRDefault="00C6037E">
      <w:pPr>
        <w:rPr>
          <w:b/>
          <w:bCs/>
        </w:rPr>
      </w:pPr>
      <w:r w:rsidRPr="00956C24">
        <w:rPr>
          <w:b/>
          <w:bCs/>
        </w:rPr>
        <w:t>研究から生じる知的財産権の帰属と利益相反</w:t>
      </w:r>
    </w:p>
    <w:p w14:paraId="1571B01B" w14:textId="1C098684" w:rsidR="00C85DC1" w:rsidRDefault="00C6037E">
      <w:r>
        <w:t>研究者及び岐阜大学</w:t>
      </w:r>
      <w:r w:rsidR="00C85DC1">
        <w:rPr>
          <w:rFonts w:hint="eastAsia"/>
        </w:rPr>
        <w:t>、岐阜・西濃医療センター</w:t>
      </w:r>
      <w:r>
        <w:t>に帰属し、研究対象者には生じません。研究の結果の解釈および結果 の解釈に影響を及ぼすような「起こりえる利益相反」は存在しません。</w:t>
      </w:r>
    </w:p>
    <w:p w14:paraId="2D49BEE6" w14:textId="77777777" w:rsidR="00C85DC1" w:rsidRPr="00956C24" w:rsidRDefault="00C6037E">
      <w:pPr>
        <w:rPr>
          <w:b/>
          <w:bCs/>
        </w:rPr>
      </w:pPr>
      <w:r w:rsidRPr="00956C24">
        <w:rPr>
          <w:b/>
          <w:bCs/>
        </w:rPr>
        <w:lastRenderedPageBreak/>
        <w:t xml:space="preserve">連絡先 </w:t>
      </w:r>
    </w:p>
    <w:p w14:paraId="6DDD6651" w14:textId="77777777" w:rsidR="00C85DC1" w:rsidRDefault="00C85DC1">
      <w:r w:rsidRPr="00C85DC1">
        <w:rPr>
          <w:rFonts w:hint="eastAsia"/>
        </w:rPr>
        <w:t>〒501-0619</w:t>
      </w:r>
      <w:r w:rsidRPr="00C85DC1">
        <w:rPr>
          <w:rFonts w:hint="eastAsia"/>
        </w:rPr>
        <w:br/>
        <w:t>岐阜県揖斐郡揖斐川町三輪2547の4</w:t>
      </w:r>
    </w:p>
    <w:p w14:paraId="0B193E8C" w14:textId="7E20504D" w:rsidR="00C85DC1" w:rsidRDefault="00C85DC1">
      <w:r w:rsidRPr="00C85DC1">
        <w:rPr>
          <w:rFonts w:hint="eastAsia"/>
        </w:rPr>
        <w:t>Tel : 0585-21-1111　企画総務課</w:t>
      </w:r>
    </w:p>
    <w:p w14:paraId="385EF369" w14:textId="5985480A" w:rsidR="00F958B1" w:rsidRDefault="00C6037E">
      <w:r>
        <w:t xml:space="preserve">研究責任者 </w:t>
      </w:r>
      <w:r w:rsidR="00C85DC1">
        <w:rPr>
          <w:rFonts w:hint="eastAsia"/>
        </w:rPr>
        <w:t>揖斐厚生病院</w:t>
      </w:r>
      <w:r>
        <w:t xml:space="preserve"> </w:t>
      </w:r>
      <w:r w:rsidR="00C85DC1">
        <w:rPr>
          <w:rFonts w:hint="eastAsia"/>
        </w:rPr>
        <w:t>病院長</w:t>
      </w:r>
      <w:r>
        <w:t>：</w:t>
      </w:r>
      <w:r w:rsidR="00C85DC1">
        <w:rPr>
          <w:rFonts w:hint="eastAsia"/>
        </w:rPr>
        <w:t>西脇伸二</w:t>
      </w:r>
    </w:p>
    <w:sectPr w:rsidR="00F958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37E"/>
    <w:rsid w:val="000B6860"/>
    <w:rsid w:val="006A243F"/>
    <w:rsid w:val="0072276C"/>
    <w:rsid w:val="00883CA2"/>
    <w:rsid w:val="00956C24"/>
    <w:rsid w:val="00B726A5"/>
    <w:rsid w:val="00BE6443"/>
    <w:rsid w:val="00C6037E"/>
    <w:rsid w:val="00C85DC1"/>
    <w:rsid w:val="00E318D9"/>
    <w:rsid w:val="00EC7CE8"/>
    <w:rsid w:val="00F958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426846"/>
  <w15:chartTrackingRefBased/>
  <w15:docId w15:val="{E5159936-4406-497C-930E-26C2D0F2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Nishiwaki Shinji</dc:creator>
  <cp:keywords/>
  <dc:description/>
  <cp:lastModifiedBy>Nishiwaki Shinji</cp:lastModifiedBy>
  <cp:revision>8</cp:revision>
  <cp:lastPrinted>2021-10-10T07:41:00Z</cp:lastPrinted>
  <dcterms:created xsi:type="dcterms:W3CDTF">2021-10-09T06:58:00Z</dcterms:created>
  <dcterms:modified xsi:type="dcterms:W3CDTF">2021-11-15T06:43:00Z</dcterms:modified>
</cp:coreProperties>
</file>